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353D6" w14:textId="0101EE70" w:rsidR="00842E25" w:rsidRPr="00842E25" w:rsidRDefault="00842E25" w:rsidP="007C661C">
      <w:pPr>
        <w:numPr>
          <w:ilvl w:val="1"/>
          <w:numId w:val="1"/>
        </w:numPr>
        <w:spacing w:after="0"/>
        <w:jc w:val="center"/>
        <w:rPr>
          <w:rFonts w:ascii="Arial" w:eastAsia="Times New Roman" w:hAnsi="Arial" w:cs="Arial"/>
          <w:b/>
          <w:color w:val="231F20"/>
          <w:lang w:eastAsia="pl-PL"/>
        </w:rPr>
      </w:pPr>
      <w:r w:rsidRPr="00842E25">
        <w:rPr>
          <w:rFonts w:ascii="Arial" w:eastAsia="Times New Roman" w:hAnsi="Arial" w:cs="Arial"/>
          <w:b/>
          <w:color w:val="231F20"/>
          <w:lang w:eastAsia="pl-PL"/>
        </w:rPr>
        <w:t>REGULAMIN DYSKUSJI</w:t>
      </w:r>
    </w:p>
    <w:p w14:paraId="0A83FDFB" w14:textId="78FE35F6" w:rsidR="0002152B" w:rsidRDefault="00842E25" w:rsidP="007C661C">
      <w:pPr>
        <w:numPr>
          <w:ilvl w:val="1"/>
          <w:numId w:val="1"/>
        </w:numPr>
        <w:spacing w:after="0"/>
        <w:jc w:val="center"/>
        <w:rPr>
          <w:rFonts w:ascii="Arial" w:eastAsia="Times New Roman" w:hAnsi="Arial" w:cs="Arial"/>
          <w:b/>
          <w:color w:val="231F20"/>
          <w:lang w:eastAsia="pl-PL"/>
        </w:rPr>
      </w:pPr>
      <w:r w:rsidRPr="00842E25">
        <w:rPr>
          <w:rFonts w:ascii="Arial" w:eastAsia="Times New Roman" w:hAnsi="Arial" w:cs="Arial"/>
          <w:b/>
          <w:color w:val="231F20"/>
          <w:lang w:eastAsia="pl-PL"/>
        </w:rPr>
        <w:t>„</w:t>
      </w:r>
      <w:r w:rsidRPr="00842E25">
        <w:rPr>
          <w:rFonts w:ascii="Arial" w:hAnsi="Arial" w:cs="Arial"/>
          <w:b/>
          <w:bCs/>
          <w:color w:val="000000"/>
        </w:rPr>
        <w:t>NIE PYTAJ O POLSKĘ</w:t>
      </w:r>
      <w:r w:rsidRPr="00842E25">
        <w:rPr>
          <w:rFonts w:ascii="Arial" w:eastAsia="Times New Roman" w:hAnsi="Arial" w:cs="Arial"/>
          <w:b/>
          <w:color w:val="231F20"/>
          <w:lang w:eastAsia="pl-PL"/>
        </w:rPr>
        <w:t>”,</w:t>
      </w:r>
    </w:p>
    <w:p w14:paraId="04B3335F" w14:textId="77777777" w:rsidR="00842E25" w:rsidRPr="00842E25" w:rsidRDefault="00842E25" w:rsidP="007C661C">
      <w:pPr>
        <w:numPr>
          <w:ilvl w:val="1"/>
          <w:numId w:val="1"/>
        </w:numPr>
        <w:spacing w:after="0"/>
        <w:jc w:val="center"/>
        <w:rPr>
          <w:rFonts w:ascii="Arial" w:eastAsia="Times New Roman" w:hAnsi="Arial" w:cs="Arial"/>
          <w:b/>
          <w:color w:val="231F20"/>
          <w:lang w:eastAsia="pl-PL"/>
        </w:rPr>
      </w:pPr>
      <w:r w:rsidRPr="00842E25">
        <w:rPr>
          <w:rFonts w:ascii="Arial" w:eastAsia="Times New Roman" w:hAnsi="Arial" w:cs="Arial"/>
          <w:b/>
          <w:color w:val="231F20"/>
          <w:lang w:eastAsia="pl-PL"/>
        </w:rPr>
        <w:t>KTÓRA ODBĘDZIE SIĘ W DNIU 20 LISTOPADA 2018 ROKU</w:t>
      </w:r>
    </w:p>
    <w:p w14:paraId="69C664ED" w14:textId="77777777" w:rsidR="00842E25" w:rsidRPr="00842E25" w:rsidRDefault="00842E25" w:rsidP="007C661C">
      <w:pPr>
        <w:spacing w:after="0"/>
        <w:jc w:val="both"/>
        <w:rPr>
          <w:rFonts w:ascii="Arial" w:eastAsia="Times New Roman" w:hAnsi="Arial" w:cs="Arial"/>
          <w:b/>
          <w:color w:val="231F20"/>
          <w:lang w:eastAsia="pl-PL"/>
        </w:rPr>
      </w:pPr>
    </w:p>
    <w:p w14:paraId="7B1AD8BF" w14:textId="56BC83D1" w:rsidR="00842E25" w:rsidRPr="00842E25" w:rsidRDefault="0064721A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1.</w:t>
      </w:r>
      <w:r>
        <w:rPr>
          <w:rFonts w:ascii="Arial" w:eastAsia="Times New Roman" w:hAnsi="Arial" w:cs="Arial"/>
          <w:color w:val="231F20"/>
          <w:lang w:eastAsia="pl-PL"/>
        </w:rPr>
        <w:tab/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Regulamin określa warunki uczestnictwa w dyskusji „Nie pytaj o Polskę”, która odbędzie się dnia 2</w:t>
      </w:r>
      <w:r w:rsidR="00FF3DB4">
        <w:rPr>
          <w:rFonts w:ascii="Arial" w:eastAsia="Times New Roman" w:hAnsi="Arial" w:cs="Arial"/>
          <w:color w:val="231F20"/>
          <w:lang w:eastAsia="pl-PL"/>
        </w:rPr>
        <w:t>0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 listopada 2018 roku w</w:t>
      </w:r>
      <w:r w:rsidR="004921B1">
        <w:rPr>
          <w:rFonts w:ascii="Arial" w:eastAsia="Times New Roman" w:hAnsi="Arial" w:cs="Arial"/>
          <w:color w:val="231F20"/>
          <w:lang w:eastAsia="pl-PL"/>
        </w:rPr>
        <w:t xml:space="preserve"> Kinie </w:t>
      </w:r>
      <w:proofErr w:type="spellStart"/>
      <w:r w:rsidR="004921B1">
        <w:rPr>
          <w:rFonts w:ascii="Arial" w:eastAsia="Times New Roman" w:hAnsi="Arial" w:cs="Arial"/>
          <w:color w:val="231F20"/>
          <w:lang w:eastAsia="pl-PL"/>
        </w:rPr>
        <w:t>Amondo</w:t>
      </w:r>
      <w:proofErr w:type="spellEnd"/>
      <w:r w:rsidR="004D44C0">
        <w:rPr>
          <w:rFonts w:ascii="Arial" w:eastAsia="Times New Roman" w:hAnsi="Arial" w:cs="Arial"/>
          <w:color w:val="231F20"/>
          <w:lang w:eastAsia="pl-PL"/>
        </w:rPr>
        <w:t>, ul. Żurawia 20, 00-515 Warszawa</w:t>
      </w:r>
      <w:r w:rsidR="00441000">
        <w:rPr>
          <w:rFonts w:ascii="Arial" w:eastAsia="Times New Roman" w:hAnsi="Arial" w:cs="Arial"/>
          <w:color w:val="231F20"/>
          <w:lang w:eastAsia="pl-PL"/>
        </w:rPr>
        <w:t>,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 oraz zasady zachowania się uczestników.</w:t>
      </w:r>
    </w:p>
    <w:p w14:paraId="4FFA12DE" w14:textId="77777777" w:rsidR="00842E25" w:rsidRPr="00842E25" w:rsidRDefault="0064721A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2.</w:t>
      </w:r>
      <w:r>
        <w:rPr>
          <w:rFonts w:ascii="Arial" w:eastAsia="Times New Roman" w:hAnsi="Arial" w:cs="Arial"/>
          <w:color w:val="231F20"/>
          <w:lang w:eastAsia="pl-PL"/>
        </w:rPr>
        <w:tab/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Organizatorem dyskusji jest Muzeum Powstania Warszawskiego, ul. Grzybowska 79, 00-844 Warszawa, </w:t>
      </w:r>
      <w:r w:rsidR="00842E25" w:rsidRPr="00842E25">
        <w:rPr>
          <w:rFonts w:ascii="Arial" w:eastAsia="Calibri" w:hAnsi="Arial" w:cs="Arial"/>
          <w:lang w:val="es-ES"/>
        </w:rPr>
        <w:t>wpisane do Rejestru Instytucji Kultury m. st. Warszawy pod nr 10/2004</w:t>
      </w:r>
      <w:r w:rsidR="00842E25" w:rsidRPr="00842E25">
        <w:rPr>
          <w:rFonts w:ascii="Arial" w:eastAsia="Calibri" w:hAnsi="Arial" w:cs="Arial"/>
        </w:rPr>
        <w:t>.</w:t>
      </w:r>
    </w:p>
    <w:p w14:paraId="47B2B5AD" w14:textId="06E4A559" w:rsidR="00842E25" w:rsidRDefault="00842E25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 w:rsidRPr="00842E25">
        <w:rPr>
          <w:rFonts w:ascii="Arial" w:eastAsia="Times New Roman" w:hAnsi="Arial" w:cs="Arial"/>
          <w:color w:val="231F20"/>
          <w:lang w:eastAsia="pl-PL"/>
        </w:rPr>
        <w:t>3.</w:t>
      </w:r>
      <w:r w:rsidRPr="00842E25">
        <w:rPr>
          <w:rFonts w:ascii="Arial" w:eastAsia="Times New Roman" w:hAnsi="Arial" w:cs="Arial"/>
          <w:color w:val="231F20"/>
          <w:lang w:eastAsia="pl-PL"/>
        </w:rPr>
        <w:tab/>
        <w:t xml:space="preserve">Uczestnicy dyskusji zobowiązani są dokonać rejestracji swego udziału na stronie internetowej Muzeum Powstania Warszawskiego http://www.1944.pl/rejestracja podając swoje imię i nazwisko </w:t>
      </w:r>
      <w:r w:rsidR="002A4C69">
        <w:rPr>
          <w:rFonts w:ascii="Arial" w:eastAsia="Times New Roman" w:hAnsi="Arial" w:cs="Arial"/>
          <w:color w:val="231F20"/>
          <w:lang w:eastAsia="pl-PL"/>
        </w:rPr>
        <w:t>oraz</w:t>
      </w:r>
      <w:r w:rsidRPr="00842E25">
        <w:rPr>
          <w:rFonts w:ascii="Arial" w:eastAsia="Times New Roman" w:hAnsi="Arial" w:cs="Arial"/>
          <w:color w:val="231F20"/>
          <w:lang w:eastAsia="pl-PL"/>
        </w:rPr>
        <w:t xml:space="preserve"> adres e-mail. </w:t>
      </w:r>
    </w:p>
    <w:p w14:paraId="0CA7F784" w14:textId="1710EF2A" w:rsidR="00831D3B" w:rsidRPr="00842E25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4.</w:t>
      </w:r>
      <w:r>
        <w:rPr>
          <w:rFonts w:ascii="Arial" w:eastAsia="Times New Roman" w:hAnsi="Arial" w:cs="Arial"/>
          <w:color w:val="231F20"/>
          <w:lang w:eastAsia="pl-PL"/>
        </w:rPr>
        <w:tab/>
        <w:t>Uczestnictwo w dyskusji jest bezpłatne.</w:t>
      </w:r>
    </w:p>
    <w:p w14:paraId="2DF07E52" w14:textId="1A500DA6" w:rsidR="00842E25" w:rsidRPr="00842E25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5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.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ab/>
        <w:t xml:space="preserve">W dyskusji </w:t>
      </w:r>
      <w:r w:rsidR="002A4C69">
        <w:rPr>
          <w:rFonts w:ascii="Arial" w:eastAsia="Times New Roman" w:hAnsi="Arial" w:cs="Arial"/>
          <w:color w:val="231F20"/>
          <w:lang w:eastAsia="pl-PL"/>
        </w:rPr>
        <w:t xml:space="preserve">może 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w</w:t>
      </w:r>
      <w:r w:rsidR="002A4C69">
        <w:rPr>
          <w:rFonts w:ascii="Arial" w:eastAsia="Times New Roman" w:hAnsi="Arial" w:cs="Arial"/>
          <w:color w:val="231F20"/>
          <w:lang w:eastAsia="pl-PL"/>
        </w:rPr>
        <w:t>ziąć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 udział</w:t>
      </w:r>
      <w:r w:rsidR="002A4C69">
        <w:rPr>
          <w:rFonts w:ascii="Arial" w:eastAsia="Times New Roman" w:hAnsi="Arial" w:cs="Arial"/>
          <w:color w:val="231F20"/>
          <w:lang w:eastAsia="pl-PL"/>
        </w:rPr>
        <w:t xml:space="preserve"> maksymalnie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 30 osób – o udziale decyduje kolejność zgłoszeń.</w:t>
      </w:r>
    </w:p>
    <w:p w14:paraId="7E2AECC6" w14:textId="47231AC2" w:rsidR="00842E25" w:rsidRPr="00842E25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6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.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ab/>
        <w:t xml:space="preserve">Warunkiem uczestnictwa w </w:t>
      </w:r>
      <w:r w:rsidR="00FF3DB4">
        <w:rPr>
          <w:rFonts w:ascii="Arial" w:eastAsia="Times New Roman" w:hAnsi="Arial" w:cs="Arial"/>
          <w:color w:val="231F20"/>
          <w:lang w:eastAsia="pl-PL"/>
        </w:rPr>
        <w:t>dyskusji</w:t>
      </w:r>
      <w:r w:rsidR="00FF3DB4" w:rsidRPr="00842E25">
        <w:rPr>
          <w:rFonts w:ascii="Arial" w:eastAsia="Times New Roman" w:hAnsi="Arial" w:cs="Arial"/>
          <w:color w:val="231F20"/>
          <w:lang w:eastAsia="pl-PL"/>
        </w:rPr>
        <w:t xml:space="preserve"> 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jest okazanie dokumentu tożsamości potwierdzającego </w:t>
      </w:r>
      <w:r w:rsidR="00D62273">
        <w:rPr>
          <w:rFonts w:ascii="Arial" w:eastAsia="Times New Roman" w:hAnsi="Arial" w:cs="Arial"/>
          <w:color w:val="231F20"/>
          <w:lang w:eastAsia="pl-PL"/>
        </w:rPr>
        <w:t>dane</w:t>
      </w:r>
      <w:r w:rsidR="00666A43">
        <w:rPr>
          <w:rFonts w:ascii="Arial" w:eastAsia="Times New Roman" w:hAnsi="Arial" w:cs="Arial"/>
          <w:color w:val="231F20"/>
          <w:lang w:eastAsia="pl-PL"/>
        </w:rPr>
        <w:t xml:space="preserve"> 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podane podczas rejestracji.</w:t>
      </w:r>
    </w:p>
    <w:p w14:paraId="4FCA51BA" w14:textId="31FC4246" w:rsidR="00842E25" w:rsidRPr="00842E25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7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.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ab/>
        <w:t xml:space="preserve">Osoby biorące udział w dyskusji obowiązane są do zachowania się 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br/>
        <w:t>w sposób niezagrażający innym uczestnikom.</w:t>
      </w:r>
    </w:p>
    <w:p w14:paraId="1FAE38B2" w14:textId="18338FF2" w:rsidR="00842E25" w:rsidRPr="00842E25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8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.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ab/>
        <w:t>Uc</w:t>
      </w:r>
      <w:r w:rsidR="00880A91">
        <w:rPr>
          <w:rFonts w:ascii="Arial" w:eastAsia="Times New Roman" w:hAnsi="Arial" w:cs="Arial"/>
          <w:color w:val="231F20"/>
          <w:lang w:eastAsia="pl-PL"/>
        </w:rPr>
        <w:t>zestnikom dyskusji zabrania się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 wnoszenia i posiadania broni lub innych niebezpiecznych przedmiotów, materiałów wybuchowych, pirotechnicznych i tym podobnych.</w:t>
      </w:r>
    </w:p>
    <w:p w14:paraId="79C1BC42" w14:textId="35D49637" w:rsidR="00842E25" w:rsidRPr="00842E25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9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.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ab/>
        <w:t>Zabrania się udziału w dyskusji osobom będącym pod wpływem alkoholu, środków odurzających i psychotropowych oraz posiadania i spożywania napojów alkoholowych, środków odurzających i psychotropowych podczas dyskusji.</w:t>
      </w:r>
    </w:p>
    <w:p w14:paraId="186027A4" w14:textId="14A1E3BC" w:rsidR="00842E25" w:rsidRPr="00842E25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10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.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ab/>
        <w:t>Uczestnikom zabrania się jakiegokolwiek  zachowania, które mogłoby zakłócić dyskusję lub spowodować niebezpieczeństwo dla innych uczestników.</w:t>
      </w:r>
    </w:p>
    <w:p w14:paraId="3BDD7534" w14:textId="5CC1D66D" w:rsidR="00842E25" w:rsidRPr="00842E25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11</w:t>
      </w:r>
      <w:r w:rsidR="005D2761">
        <w:rPr>
          <w:rFonts w:ascii="Arial" w:eastAsia="Times New Roman" w:hAnsi="Arial" w:cs="Arial"/>
          <w:color w:val="231F20"/>
          <w:lang w:eastAsia="pl-PL"/>
        </w:rPr>
        <w:t>.</w:t>
      </w:r>
      <w:r w:rsidR="005D2761">
        <w:rPr>
          <w:rFonts w:ascii="Arial" w:eastAsia="Times New Roman" w:hAnsi="Arial" w:cs="Arial"/>
          <w:color w:val="231F20"/>
          <w:lang w:eastAsia="pl-PL"/>
        </w:rPr>
        <w:tab/>
        <w:t>Za niewłaściwe zachowanie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 z</w:t>
      </w:r>
      <w:r w:rsidR="005D2761">
        <w:rPr>
          <w:rFonts w:ascii="Arial" w:eastAsia="Times New Roman" w:hAnsi="Arial" w:cs="Arial"/>
          <w:color w:val="231F20"/>
          <w:lang w:eastAsia="pl-PL"/>
        </w:rPr>
        <w:t>akłócające bezpieczeństwu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 uczestnicy mogą zostać usunięci z udziału w </w:t>
      </w:r>
      <w:r w:rsidR="00FF3DB4">
        <w:rPr>
          <w:rFonts w:ascii="Arial" w:eastAsia="Times New Roman" w:hAnsi="Arial" w:cs="Arial"/>
          <w:color w:val="231F20"/>
          <w:lang w:eastAsia="pl-PL"/>
        </w:rPr>
        <w:t>dyskusji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.</w:t>
      </w:r>
    </w:p>
    <w:p w14:paraId="39E60F54" w14:textId="5A2B5E11" w:rsidR="00842E25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12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.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ab/>
        <w:t xml:space="preserve">W razie nagłych wypadków uczestnicy zobowiązani są powiadomić </w:t>
      </w:r>
      <w:r w:rsidR="00C90F94">
        <w:rPr>
          <w:rFonts w:ascii="Arial" w:eastAsia="Times New Roman" w:hAnsi="Arial" w:cs="Arial"/>
          <w:color w:val="231F20"/>
          <w:lang w:eastAsia="pl-PL"/>
        </w:rPr>
        <w:t>organizator</w:t>
      </w:r>
      <w:r w:rsidR="00500C66">
        <w:rPr>
          <w:rFonts w:ascii="Arial" w:eastAsia="Times New Roman" w:hAnsi="Arial" w:cs="Arial"/>
          <w:color w:val="231F20"/>
          <w:lang w:eastAsia="pl-PL"/>
        </w:rPr>
        <w:t>a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 </w:t>
      </w:r>
      <w:r w:rsidR="00FF3DB4">
        <w:rPr>
          <w:rFonts w:ascii="Arial" w:eastAsia="Times New Roman" w:hAnsi="Arial" w:cs="Arial"/>
          <w:color w:val="231F20"/>
          <w:lang w:eastAsia="pl-PL"/>
        </w:rPr>
        <w:t>dyskusji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.</w:t>
      </w:r>
    </w:p>
    <w:p w14:paraId="3ED6595D" w14:textId="34AC0B28" w:rsidR="006127B4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13</w:t>
      </w:r>
      <w:r w:rsidR="004001DF">
        <w:rPr>
          <w:rFonts w:ascii="Arial" w:eastAsia="Times New Roman" w:hAnsi="Arial" w:cs="Arial"/>
          <w:color w:val="231F20"/>
          <w:lang w:eastAsia="pl-PL"/>
        </w:rPr>
        <w:t>.</w:t>
      </w:r>
      <w:r w:rsidR="004001DF">
        <w:rPr>
          <w:rFonts w:ascii="Arial" w:eastAsia="Times New Roman" w:hAnsi="Arial" w:cs="Arial"/>
          <w:color w:val="231F20"/>
          <w:lang w:eastAsia="pl-PL"/>
        </w:rPr>
        <w:tab/>
        <w:t xml:space="preserve">Organizator zastrzega sobie prawo do rejestracji i publikacji materiałów audiowizualnych związanych z przebiegiem dyskusji oraz udostępniania tych materiałów osobom trzecim. </w:t>
      </w:r>
    </w:p>
    <w:p w14:paraId="699FDCAA" w14:textId="680665D8" w:rsidR="004001DF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lastRenderedPageBreak/>
        <w:t>14</w:t>
      </w:r>
      <w:r w:rsidR="006127B4">
        <w:rPr>
          <w:rFonts w:ascii="Arial" w:eastAsia="Times New Roman" w:hAnsi="Arial" w:cs="Arial"/>
          <w:color w:val="231F20"/>
          <w:lang w:eastAsia="pl-PL"/>
        </w:rPr>
        <w:t>.</w:t>
      </w:r>
      <w:r w:rsidR="006127B4">
        <w:rPr>
          <w:rFonts w:ascii="Arial" w:eastAsia="Times New Roman" w:hAnsi="Arial" w:cs="Arial"/>
          <w:color w:val="231F20"/>
          <w:lang w:eastAsia="pl-PL"/>
        </w:rPr>
        <w:tab/>
      </w:r>
      <w:r w:rsidR="00AB5076">
        <w:rPr>
          <w:rFonts w:ascii="Arial" w:eastAsia="Times New Roman" w:hAnsi="Arial" w:cs="Arial"/>
          <w:color w:val="231F20"/>
          <w:lang w:eastAsia="pl-PL"/>
        </w:rPr>
        <w:t>Uczestnicy dyskusji przyjmują do wiadomości, że u</w:t>
      </w:r>
      <w:r w:rsidR="006127B4">
        <w:rPr>
          <w:rFonts w:ascii="Arial" w:eastAsia="Times New Roman" w:hAnsi="Arial" w:cs="Arial"/>
          <w:color w:val="231F20"/>
          <w:lang w:eastAsia="pl-PL"/>
        </w:rPr>
        <w:t>dział w dyskusji jest</w:t>
      </w:r>
      <w:r w:rsidR="00AB5076">
        <w:rPr>
          <w:rFonts w:ascii="Arial" w:eastAsia="Times New Roman" w:hAnsi="Arial" w:cs="Arial"/>
          <w:color w:val="231F20"/>
          <w:lang w:eastAsia="pl-PL"/>
        </w:rPr>
        <w:t xml:space="preserve"> równoznaczny</w:t>
      </w:r>
      <w:r w:rsidR="004001DF">
        <w:rPr>
          <w:rFonts w:ascii="Arial" w:eastAsia="Times New Roman" w:hAnsi="Arial" w:cs="Arial"/>
          <w:color w:val="231F20"/>
          <w:lang w:eastAsia="pl-PL"/>
        </w:rPr>
        <w:t xml:space="preserve"> z </w:t>
      </w:r>
      <w:r w:rsidR="00AB5076">
        <w:rPr>
          <w:rFonts w:ascii="Arial" w:eastAsia="Times New Roman" w:hAnsi="Arial" w:cs="Arial"/>
          <w:color w:val="231F20"/>
          <w:lang w:eastAsia="pl-PL"/>
        </w:rPr>
        <w:t>udzieleniem</w:t>
      </w:r>
      <w:r w:rsidR="004001DF">
        <w:rPr>
          <w:rFonts w:ascii="Arial" w:eastAsia="Times New Roman" w:hAnsi="Arial" w:cs="Arial"/>
          <w:color w:val="231F20"/>
          <w:lang w:eastAsia="pl-PL"/>
        </w:rPr>
        <w:t xml:space="preserve"> </w:t>
      </w:r>
      <w:r w:rsidR="006127B4">
        <w:rPr>
          <w:rFonts w:ascii="Arial" w:eastAsia="Times New Roman" w:hAnsi="Arial" w:cs="Arial"/>
          <w:color w:val="231F20"/>
          <w:lang w:eastAsia="pl-PL"/>
        </w:rPr>
        <w:t xml:space="preserve">dobrowolnej </w:t>
      </w:r>
      <w:r w:rsidR="004001DF">
        <w:rPr>
          <w:rFonts w:ascii="Arial" w:eastAsia="Times New Roman" w:hAnsi="Arial" w:cs="Arial"/>
          <w:color w:val="231F20"/>
          <w:lang w:eastAsia="pl-PL"/>
        </w:rPr>
        <w:t>zgody</w:t>
      </w:r>
      <w:r w:rsidR="006127B4">
        <w:rPr>
          <w:rFonts w:ascii="Arial" w:eastAsia="Times New Roman" w:hAnsi="Arial" w:cs="Arial"/>
          <w:color w:val="231F20"/>
          <w:lang w:eastAsia="pl-PL"/>
        </w:rPr>
        <w:t xml:space="preserve"> Uczestnika na nieodpłatne fotografowanie, filmowanie lub dokonywanie innego rodzaju zapisu jego osoby oraz na transmitowanie, rozpows</w:t>
      </w:r>
      <w:r w:rsidR="00F50710">
        <w:rPr>
          <w:rFonts w:ascii="Arial" w:eastAsia="Times New Roman" w:hAnsi="Arial" w:cs="Arial"/>
          <w:color w:val="231F20"/>
          <w:lang w:eastAsia="pl-PL"/>
        </w:rPr>
        <w:t>zechnianie</w:t>
      </w:r>
      <w:r w:rsidR="006127B4">
        <w:rPr>
          <w:rFonts w:ascii="Arial" w:eastAsia="Times New Roman" w:hAnsi="Arial" w:cs="Arial"/>
          <w:color w:val="231F20"/>
          <w:lang w:eastAsia="pl-PL"/>
        </w:rPr>
        <w:t xml:space="preserve"> lub pokazywanie głosu i wizerunku w celach promocyjnych dyskusji i Muzeum Powstania Warszawskiego. </w:t>
      </w:r>
    </w:p>
    <w:p w14:paraId="48ACB19B" w14:textId="5F3CE4A0" w:rsidR="00C07510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15</w:t>
      </w:r>
      <w:r w:rsidR="00880E94">
        <w:rPr>
          <w:rFonts w:ascii="Arial" w:eastAsia="Times New Roman" w:hAnsi="Arial" w:cs="Arial"/>
          <w:color w:val="231F20"/>
          <w:lang w:eastAsia="pl-PL"/>
        </w:rPr>
        <w:t>.</w:t>
      </w:r>
      <w:r w:rsidR="00880E94">
        <w:rPr>
          <w:rFonts w:ascii="Arial" w:eastAsia="Times New Roman" w:hAnsi="Arial" w:cs="Arial"/>
          <w:color w:val="231F20"/>
          <w:lang w:eastAsia="pl-PL"/>
        </w:rPr>
        <w:tab/>
        <w:t>Zgoda, o której mowa w pkt. 14</w:t>
      </w:r>
      <w:r w:rsidR="00C07510">
        <w:rPr>
          <w:rFonts w:ascii="Arial" w:eastAsia="Times New Roman" w:hAnsi="Arial" w:cs="Arial"/>
          <w:color w:val="231F20"/>
          <w:lang w:eastAsia="pl-PL"/>
        </w:rPr>
        <w:t xml:space="preserve"> nie jest ograniczona czasowo ani terytorialnie.</w:t>
      </w:r>
    </w:p>
    <w:p w14:paraId="38D31BFC" w14:textId="5A37BEF0" w:rsidR="00337480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16</w:t>
      </w:r>
      <w:r w:rsidR="00C07510">
        <w:rPr>
          <w:rFonts w:ascii="Arial" w:eastAsia="Times New Roman" w:hAnsi="Arial" w:cs="Arial"/>
          <w:color w:val="231F20"/>
          <w:lang w:eastAsia="pl-PL"/>
        </w:rPr>
        <w:t>.</w:t>
      </w:r>
      <w:r w:rsidR="00C07510">
        <w:rPr>
          <w:rFonts w:ascii="Arial" w:eastAsia="Times New Roman" w:hAnsi="Arial" w:cs="Arial"/>
          <w:color w:val="231F20"/>
          <w:lang w:eastAsia="pl-PL"/>
        </w:rPr>
        <w:tab/>
      </w:r>
      <w:r w:rsidR="00337480">
        <w:rPr>
          <w:rFonts w:ascii="Arial" w:eastAsia="Times New Roman" w:hAnsi="Arial" w:cs="Arial"/>
          <w:color w:val="231F20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(dalej: RODO) administrator danych osobowych przedstawia wymagane informacje związane z przetwarzaniem danych osobowych Uczestników dyskusji.</w:t>
      </w:r>
    </w:p>
    <w:p w14:paraId="72FBD4A6" w14:textId="59EEACED" w:rsidR="00C07510" w:rsidRDefault="00337480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Administratorem danych osobowych jest Muzeum Powstania Warszawskiego, ul. Grzybowska 79, 00-844 Warszawa (dalej: administrator).</w:t>
      </w:r>
    </w:p>
    <w:p w14:paraId="346CEDA5" w14:textId="11828D43" w:rsidR="00337480" w:rsidRDefault="00337480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 xml:space="preserve">Z inspektorem ochrony danych można kontaktować się pisemnie, pisząc na adres administratora, lub drogą elektroniczną, pisząc na adres e-mailowy: </w:t>
      </w:r>
      <w:hyperlink r:id="rId6" w:history="1">
        <w:r w:rsidRPr="00DD0CB6">
          <w:rPr>
            <w:rStyle w:val="Hipercze"/>
            <w:rFonts w:ascii="Arial" w:eastAsia="Times New Roman" w:hAnsi="Arial" w:cs="Arial"/>
            <w:lang w:eastAsia="pl-PL"/>
          </w:rPr>
          <w:t>iod@1944.pl</w:t>
        </w:r>
      </w:hyperlink>
      <w:r>
        <w:rPr>
          <w:rFonts w:ascii="Arial" w:eastAsia="Times New Roman" w:hAnsi="Arial" w:cs="Arial"/>
          <w:color w:val="231F20"/>
          <w:lang w:eastAsia="pl-PL"/>
        </w:rPr>
        <w:t>. Do inspektora ochrony danych należy kierować wyłącznie sprawy dotyczące przetwarzania danych osobowych przez administratora, w tym realizacji przysługujących praw.</w:t>
      </w:r>
    </w:p>
    <w:p w14:paraId="346CEDA5" w14:textId="11828D43" w:rsidR="00337480" w:rsidRDefault="00337480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 xml:space="preserve">Dane osobowe będą przetwarzane na podstawie udzielonej zgody na przetwarzanie danych osobowych – w celu </w:t>
      </w:r>
      <w:r w:rsidR="00CD1D7E">
        <w:rPr>
          <w:rFonts w:ascii="Arial" w:eastAsia="Times New Roman" w:hAnsi="Arial" w:cs="Arial"/>
          <w:color w:val="231F20"/>
          <w:lang w:eastAsia="pl-PL"/>
        </w:rPr>
        <w:t>uczestnictwa w organizowanej dyskusji – w zakresie następujących danych osobowych podanych podczas rejestracji: imię i nazwisko, adres e-mailowy, numer telefonu.</w:t>
      </w:r>
    </w:p>
    <w:p w14:paraId="5871EFD9" w14:textId="673ED561" w:rsidR="00CD1D7E" w:rsidRDefault="00CD1D7E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 xml:space="preserve">Dane osobowe będą przetwarzane ze względu na to, że przetwarzanie jest niezbędne do celów wynikających z prawnie uzasadnionych interesów realizowanych przez administratora, polegających na promowaniu dyskusji oraz Muzeum Powstania Warszawskiego – w celu promocyjnym – w zakresie </w:t>
      </w:r>
      <w:r w:rsidR="00086F09">
        <w:rPr>
          <w:rFonts w:ascii="Arial" w:eastAsia="Times New Roman" w:hAnsi="Arial" w:cs="Arial"/>
          <w:color w:val="231F20"/>
          <w:lang w:eastAsia="pl-PL"/>
        </w:rPr>
        <w:t>wizerunku utrwalonego przez administratora podczas dyskusji.</w:t>
      </w:r>
    </w:p>
    <w:p w14:paraId="708CE7E4" w14:textId="00697BAC" w:rsidR="00550571" w:rsidRDefault="00550571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Jeżeli zaistnieją podstawy do dochodzenia lub obrony roszczeń</w:t>
      </w:r>
      <w:r w:rsidR="000742FA">
        <w:rPr>
          <w:rFonts w:ascii="Arial" w:eastAsia="Times New Roman" w:hAnsi="Arial" w:cs="Arial"/>
          <w:color w:val="231F20"/>
          <w:lang w:eastAsia="pl-PL"/>
        </w:rPr>
        <w:t>,</w:t>
      </w:r>
      <w:r>
        <w:rPr>
          <w:rFonts w:ascii="Arial" w:eastAsia="Times New Roman" w:hAnsi="Arial" w:cs="Arial"/>
          <w:color w:val="231F20"/>
          <w:lang w:eastAsia="pl-PL"/>
        </w:rPr>
        <w:t xml:space="preserve"> dane osobowe mogą być przetwarzane także w tym celu</w:t>
      </w:r>
      <w:r w:rsidR="000742FA">
        <w:rPr>
          <w:rFonts w:ascii="Arial" w:eastAsia="Times New Roman" w:hAnsi="Arial" w:cs="Arial"/>
          <w:color w:val="231F20"/>
          <w:lang w:eastAsia="pl-PL"/>
        </w:rPr>
        <w:t>,</w:t>
      </w:r>
      <w:r>
        <w:rPr>
          <w:rFonts w:ascii="Arial" w:eastAsia="Times New Roman" w:hAnsi="Arial" w:cs="Arial"/>
          <w:color w:val="231F20"/>
          <w:lang w:eastAsia="pl-PL"/>
        </w:rPr>
        <w:t xml:space="preserve"> które to przetwarzanie wynika z prawnie uzasadnionych interesów administratora.</w:t>
      </w:r>
    </w:p>
    <w:p w14:paraId="4F30BB79" w14:textId="57AA6465" w:rsidR="00086F09" w:rsidRDefault="00086F09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 xml:space="preserve">Odbiorcami danych osobowych w zakresie danych zebranych podczas rejestracji mogą być podmioty świadczące na rzecz administratora usługi informatyczne. </w:t>
      </w:r>
    </w:p>
    <w:p w14:paraId="3EDA528E" w14:textId="631D6D01" w:rsidR="00086F09" w:rsidRDefault="00086F09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Odbiorcami danych osobowych w zakresie wizerunku mogą być podmioty świadczące na rzecz administratora usługi informatyczne oraz użytkownicy mediów, stron internetowych oraz portali społecznościowych administratora.</w:t>
      </w:r>
    </w:p>
    <w:p w14:paraId="234FB029" w14:textId="6639C2FC" w:rsidR="006923E5" w:rsidRDefault="00086F09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Dane osobowe będą przechowywane nie dłużej niż do</w:t>
      </w:r>
      <w:r w:rsidR="006923E5">
        <w:rPr>
          <w:rFonts w:ascii="Arial" w:eastAsia="Times New Roman" w:hAnsi="Arial" w:cs="Arial"/>
          <w:color w:val="231F20"/>
          <w:lang w:eastAsia="pl-PL"/>
        </w:rPr>
        <w:t xml:space="preserve"> momentu ustania celu w jakim zostały zebrane lub do</w:t>
      </w:r>
      <w:r>
        <w:rPr>
          <w:rFonts w:ascii="Arial" w:eastAsia="Times New Roman" w:hAnsi="Arial" w:cs="Arial"/>
          <w:color w:val="231F20"/>
          <w:lang w:eastAsia="pl-PL"/>
        </w:rPr>
        <w:t xml:space="preserve"> dnia cofnięcia zgody</w:t>
      </w:r>
      <w:r w:rsidR="006923E5">
        <w:rPr>
          <w:rFonts w:ascii="Arial" w:eastAsia="Times New Roman" w:hAnsi="Arial" w:cs="Arial"/>
          <w:color w:val="231F20"/>
          <w:lang w:eastAsia="pl-PL"/>
        </w:rPr>
        <w:t xml:space="preserve"> czy wniesienia sprzeciwu wobec przetwarzania danych osobowych</w:t>
      </w:r>
      <w:r>
        <w:rPr>
          <w:rFonts w:ascii="Arial" w:eastAsia="Times New Roman" w:hAnsi="Arial" w:cs="Arial"/>
          <w:color w:val="231F20"/>
          <w:lang w:eastAsia="pl-PL"/>
        </w:rPr>
        <w:t>, a jeżeli zaistnieją podstawy do doc</w:t>
      </w:r>
      <w:r w:rsidR="0071681C">
        <w:rPr>
          <w:rFonts w:ascii="Arial" w:eastAsia="Times New Roman" w:hAnsi="Arial" w:cs="Arial"/>
          <w:color w:val="231F20"/>
          <w:lang w:eastAsia="pl-PL"/>
        </w:rPr>
        <w:t>hodzenia lub obrony roszczeń czy</w:t>
      </w:r>
      <w:bookmarkStart w:id="0" w:name="_GoBack"/>
      <w:bookmarkEnd w:id="0"/>
      <w:r>
        <w:rPr>
          <w:rFonts w:ascii="Arial" w:eastAsia="Times New Roman" w:hAnsi="Arial" w:cs="Arial"/>
          <w:color w:val="231F20"/>
          <w:lang w:eastAsia="pl-PL"/>
        </w:rPr>
        <w:t xml:space="preserve"> obowiązek przechowywania dokumentów wynikający z </w:t>
      </w:r>
      <w:r w:rsidR="00D913F6">
        <w:rPr>
          <w:rFonts w:ascii="Arial" w:eastAsia="Times New Roman" w:hAnsi="Arial" w:cs="Arial"/>
          <w:color w:val="231F20"/>
          <w:lang w:eastAsia="pl-PL"/>
        </w:rPr>
        <w:t>obowiązujących przepisów – do upływu okresu dochodzenia lub obrony roszczeń przez administratora oraz upływu okresu przechowywania dokumentów wynikającego z obowiązujących przepisów.</w:t>
      </w:r>
    </w:p>
    <w:p w14:paraId="7B13BCE1" w14:textId="6DB3BC67" w:rsidR="00D913F6" w:rsidRPr="006923E5" w:rsidRDefault="00D913F6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 w:rsidRPr="006923E5">
        <w:rPr>
          <w:rFonts w:ascii="Arial" w:eastAsia="Times New Roman" w:hAnsi="Arial" w:cs="Arial"/>
          <w:color w:val="231F20"/>
          <w:lang w:eastAsia="pl-PL"/>
        </w:rPr>
        <w:t>Uczestnikom przysługuje prawo żądania od administratora dostępu do swoich danych osobowych, ich sprostowania, usunięcia lub ograniczenia przetwarzania oraz prawo do wniesienia sprzeciwu wobec przetwarzania.</w:t>
      </w:r>
    </w:p>
    <w:p w14:paraId="1391B906" w14:textId="3CA77AA9" w:rsidR="00CE23C6" w:rsidRDefault="00F308A5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W przypadku przetwarzania danych osobowych opartego na prawnie uzasadnionym interesie Uczestnik ma prawo w dowolnym  momencie wnieść sprzeciw – z przyczyn związanych z jego szczególną sytuacją – wobec przetwarzania jego danych osobowych.</w:t>
      </w:r>
    </w:p>
    <w:p w14:paraId="001981B6" w14:textId="0435476E" w:rsidR="00F308A5" w:rsidRDefault="00F308A5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W przypadku danych osobowych przetwarzanych na podstawie zgody, przysługuje Uczestnikowi prawo cofnięcia zgody w dowolnym momencie bez wpływu na zgodność z prawem przetwarzania, którego dokonano na podstawie zgody przed jej cofnięciem.</w:t>
      </w:r>
    </w:p>
    <w:p w14:paraId="0B020202" w14:textId="6A2B695B" w:rsidR="00F308A5" w:rsidRDefault="00F308A5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Uczestnikowi przysługuje prawo wniesienia skargi do organu nadzorczego, tj. Prezesa Urzędu Ochrony Danych Osobowych.</w:t>
      </w:r>
    </w:p>
    <w:p w14:paraId="1E75C903" w14:textId="03A81BD7" w:rsidR="00F308A5" w:rsidRDefault="00F308A5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Podanie danych osobowych jest dobrowolne lecz konieczne w celu wzięcia udziału w dyskusji.</w:t>
      </w:r>
    </w:p>
    <w:p w14:paraId="43075966" w14:textId="5C970263" w:rsidR="00CE23C6" w:rsidRPr="002E3663" w:rsidRDefault="00F308A5" w:rsidP="007C661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W trakcie przetwarzania danych osobowych nie będzie następować zautomatyzowane podejmowanie decyzji oraz nie jest stosowane profilowanie.</w:t>
      </w:r>
    </w:p>
    <w:p w14:paraId="36AA8E64" w14:textId="052BA2FF" w:rsidR="00842E25" w:rsidRPr="00842E25" w:rsidRDefault="00AB5076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1</w:t>
      </w:r>
      <w:r w:rsidR="00831D3B">
        <w:rPr>
          <w:rFonts w:ascii="Arial" w:eastAsia="Times New Roman" w:hAnsi="Arial" w:cs="Arial"/>
          <w:color w:val="231F20"/>
          <w:lang w:eastAsia="pl-PL"/>
        </w:rPr>
        <w:t>7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.  </w:t>
      </w:r>
      <w:r w:rsidR="0064721A">
        <w:rPr>
          <w:rFonts w:ascii="Arial" w:eastAsia="Times New Roman" w:hAnsi="Arial" w:cs="Arial"/>
          <w:color w:val="231F20"/>
          <w:lang w:eastAsia="pl-PL"/>
        </w:rPr>
        <w:tab/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Wszystkie osoby uczestniczące w </w:t>
      </w:r>
      <w:r w:rsidR="00FF3DB4">
        <w:rPr>
          <w:rFonts w:ascii="Arial" w:eastAsia="Times New Roman" w:hAnsi="Arial" w:cs="Arial"/>
          <w:color w:val="231F20"/>
          <w:lang w:eastAsia="pl-PL"/>
        </w:rPr>
        <w:t>dyskusji</w:t>
      </w:r>
      <w:r w:rsidR="00FF3DB4" w:rsidRPr="00842E25">
        <w:rPr>
          <w:rFonts w:ascii="Arial" w:eastAsia="Times New Roman" w:hAnsi="Arial" w:cs="Arial"/>
          <w:color w:val="231F20"/>
          <w:lang w:eastAsia="pl-PL"/>
        </w:rPr>
        <w:t xml:space="preserve"> </w:t>
      </w:r>
      <w:r w:rsidR="00D81E58">
        <w:rPr>
          <w:rFonts w:ascii="Arial" w:eastAsia="Times New Roman" w:hAnsi="Arial" w:cs="Arial"/>
          <w:color w:val="231F20"/>
          <w:lang w:eastAsia="pl-PL"/>
        </w:rPr>
        <w:t>mają obowiązek zapoznać się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 xml:space="preserve"> z</w:t>
      </w:r>
      <w:r w:rsidR="002E3663">
        <w:rPr>
          <w:rFonts w:ascii="Arial" w:eastAsia="Times New Roman" w:hAnsi="Arial" w:cs="Arial"/>
          <w:color w:val="231F20"/>
          <w:lang w:eastAsia="pl-PL"/>
        </w:rPr>
        <w:t xml:space="preserve"> niniejszym r</w:t>
      </w:r>
      <w:r w:rsidR="00842E25" w:rsidRPr="00842E25">
        <w:rPr>
          <w:rFonts w:ascii="Arial" w:eastAsia="Times New Roman" w:hAnsi="Arial" w:cs="Arial"/>
          <w:color w:val="231F20"/>
          <w:lang w:eastAsia="pl-PL"/>
        </w:rPr>
        <w:t>egulaminem.</w:t>
      </w:r>
    </w:p>
    <w:p w14:paraId="482563A0" w14:textId="2712768C" w:rsidR="00842E25" w:rsidRPr="00842E25" w:rsidRDefault="00831D3B" w:rsidP="007C661C">
      <w:pPr>
        <w:spacing w:after="0"/>
        <w:ind w:left="567" w:hanging="567"/>
        <w:jc w:val="both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Arial" w:eastAsia="Times New Roman" w:hAnsi="Arial" w:cs="Arial"/>
          <w:color w:val="231F20"/>
          <w:lang w:eastAsia="pl-PL"/>
        </w:rPr>
        <w:t>18</w:t>
      </w:r>
      <w:r w:rsidR="0064721A">
        <w:rPr>
          <w:rFonts w:ascii="Arial" w:eastAsia="Times New Roman" w:hAnsi="Arial" w:cs="Arial"/>
          <w:color w:val="231F20"/>
          <w:lang w:eastAsia="pl-PL"/>
        </w:rPr>
        <w:t xml:space="preserve">.    </w:t>
      </w:r>
      <w:r w:rsidR="0064721A">
        <w:rPr>
          <w:rFonts w:ascii="Arial" w:eastAsia="Times New Roman" w:hAnsi="Arial" w:cs="Arial"/>
          <w:color w:val="231F20"/>
          <w:lang w:eastAsia="pl-PL"/>
        </w:rPr>
        <w:tab/>
      </w:r>
      <w:r w:rsidR="00842E25" w:rsidRPr="00842E25">
        <w:rPr>
          <w:rFonts w:ascii="Arial" w:hAnsi="Arial" w:cs="Arial"/>
        </w:rPr>
        <w:t xml:space="preserve">Udział w </w:t>
      </w:r>
      <w:r w:rsidR="00FF3DB4">
        <w:rPr>
          <w:rFonts w:ascii="Arial" w:hAnsi="Arial" w:cs="Arial"/>
        </w:rPr>
        <w:t>dyskusji</w:t>
      </w:r>
      <w:r w:rsidR="00FF3DB4" w:rsidRPr="00842E25">
        <w:rPr>
          <w:rFonts w:ascii="Arial" w:hAnsi="Arial" w:cs="Arial"/>
        </w:rPr>
        <w:t xml:space="preserve"> </w:t>
      </w:r>
      <w:r w:rsidR="00842E25" w:rsidRPr="00842E25">
        <w:rPr>
          <w:rFonts w:ascii="Arial" w:hAnsi="Arial" w:cs="Arial"/>
        </w:rPr>
        <w:t>oznacza akceptację</w:t>
      </w:r>
      <w:r w:rsidR="005159DE">
        <w:rPr>
          <w:rFonts w:ascii="Arial" w:hAnsi="Arial" w:cs="Arial"/>
        </w:rPr>
        <w:t xml:space="preserve"> postanowień</w:t>
      </w:r>
      <w:r w:rsidR="00842E25" w:rsidRPr="00842E25">
        <w:rPr>
          <w:rFonts w:ascii="Arial" w:hAnsi="Arial" w:cs="Arial"/>
        </w:rPr>
        <w:t xml:space="preserve"> </w:t>
      </w:r>
      <w:r w:rsidR="005159DE">
        <w:rPr>
          <w:rFonts w:ascii="Arial" w:hAnsi="Arial" w:cs="Arial"/>
        </w:rPr>
        <w:t xml:space="preserve">niniejszego </w:t>
      </w:r>
      <w:r w:rsidR="002E3663">
        <w:rPr>
          <w:rFonts w:ascii="Arial" w:hAnsi="Arial" w:cs="Arial"/>
        </w:rPr>
        <w:t>r</w:t>
      </w:r>
      <w:r w:rsidR="00842E25" w:rsidRPr="00842E25">
        <w:rPr>
          <w:rFonts w:ascii="Arial" w:hAnsi="Arial" w:cs="Arial"/>
        </w:rPr>
        <w:t>egulaminu.</w:t>
      </w:r>
    </w:p>
    <w:p w14:paraId="5D6BCE09" w14:textId="77777777" w:rsidR="00CE5143" w:rsidRPr="00842E25" w:rsidRDefault="0071681C" w:rsidP="007C661C">
      <w:pPr>
        <w:spacing w:after="0"/>
        <w:jc w:val="both"/>
        <w:rPr>
          <w:rFonts w:ascii="Arial" w:hAnsi="Arial" w:cs="Arial"/>
        </w:rPr>
      </w:pPr>
    </w:p>
    <w:sectPr w:rsidR="00CE5143" w:rsidRPr="0084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F74B65"/>
    <w:multiLevelType w:val="multilevel"/>
    <w:tmpl w:val="7F70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E25A18"/>
    <w:multiLevelType w:val="hybridMultilevel"/>
    <w:tmpl w:val="01BE1BD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25"/>
    <w:rsid w:val="0002152B"/>
    <w:rsid w:val="00037AA6"/>
    <w:rsid w:val="000742FA"/>
    <w:rsid w:val="00086F09"/>
    <w:rsid w:val="00103581"/>
    <w:rsid w:val="001F4B30"/>
    <w:rsid w:val="002A4C69"/>
    <w:rsid w:val="002E3663"/>
    <w:rsid w:val="00337480"/>
    <w:rsid w:val="003C3751"/>
    <w:rsid w:val="004001DF"/>
    <w:rsid w:val="00402818"/>
    <w:rsid w:val="00441000"/>
    <w:rsid w:val="004921B1"/>
    <w:rsid w:val="004D44C0"/>
    <w:rsid w:val="004D68CE"/>
    <w:rsid w:val="00500C66"/>
    <w:rsid w:val="005159DE"/>
    <w:rsid w:val="00550571"/>
    <w:rsid w:val="005D2761"/>
    <w:rsid w:val="006127B4"/>
    <w:rsid w:val="0064721A"/>
    <w:rsid w:val="00666A43"/>
    <w:rsid w:val="00671970"/>
    <w:rsid w:val="006923E5"/>
    <w:rsid w:val="006D5EDC"/>
    <w:rsid w:val="006F57EC"/>
    <w:rsid w:val="006F761F"/>
    <w:rsid w:val="0071681C"/>
    <w:rsid w:val="007C661C"/>
    <w:rsid w:val="007E16D2"/>
    <w:rsid w:val="00831D3B"/>
    <w:rsid w:val="00842E25"/>
    <w:rsid w:val="00880A91"/>
    <w:rsid w:val="00880E94"/>
    <w:rsid w:val="009E1333"/>
    <w:rsid w:val="00AB5076"/>
    <w:rsid w:val="00AE59D2"/>
    <w:rsid w:val="00C01BB4"/>
    <w:rsid w:val="00C07510"/>
    <w:rsid w:val="00C66034"/>
    <w:rsid w:val="00C90F94"/>
    <w:rsid w:val="00CD1D7E"/>
    <w:rsid w:val="00CE23C6"/>
    <w:rsid w:val="00D62273"/>
    <w:rsid w:val="00D81E58"/>
    <w:rsid w:val="00D913F6"/>
    <w:rsid w:val="00F308A5"/>
    <w:rsid w:val="00F50710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8AE5BB"/>
  <w15:chartTrackingRefBased/>
  <w15:docId w15:val="{E830AE8C-33D4-45A8-B2E0-2A823AA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25"/>
    <w:pPr>
      <w:spacing w:after="200" w:line="276" w:lineRule="auto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52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52B"/>
    <w:rPr>
      <w:rFonts w:ascii="Verdan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5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74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194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6447-8459-4E44-99A0-901ABAEE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Witt</dc:creator>
  <cp:keywords/>
  <dc:description/>
  <cp:lastModifiedBy>Anna Pieńkowska</cp:lastModifiedBy>
  <cp:revision>49</cp:revision>
  <cp:lastPrinted>2018-11-09T11:56:00Z</cp:lastPrinted>
  <dcterms:created xsi:type="dcterms:W3CDTF">2018-11-07T11:56:00Z</dcterms:created>
  <dcterms:modified xsi:type="dcterms:W3CDTF">2018-11-09T12:33:00Z</dcterms:modified>
</cp:coreProperties>
</file>